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3D" w:rsidRDefault="00BD3A3D" w:rsidP="00BD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Nagrody</w:t>
      </w:r>
    </w:p>
    <w:p w:rsidR="00725255" w:rsidRPr="00725255" w:rsidRDefault="00725255" w:rsidP="000D6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55">
        <w:rPr>
          <w:rFonts w:ascii="Times New Roman" w:hAnsi="Times New Roman" w:cs="Times New Roman"/>
          <w:b/>
          <w:sz w:val="24"/>
          <w:szCs w:val="24"/>
        </w:rPr>
        <w:t>Polska Nagroda Inteligentnego Rozwoju 2019 w kategorii „Naukowiec przyszłości”</w:t>
      </w:r>
    </w:p>
    <w:p w:rsidR="000D665C" w:rsidRPr="000E4688" w:rsidRDefault="000D665C" w:rsidP="000D665C">
      <w:pPr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 xml:space="preserve">Mamy przyjemność poinformować, iż mgr inż. Siebielec Sylwia otrzymała </w:t>
      </w:r>
      <w:r w:rsidRPr="000E4688">
        <w:rPr>
          <w:rFonts w:ascii="Times New Roman" w:hAnsi="Times New Roman" w:cs="Times New Roman"/>
          <w:b/>
          <w:sz w:val="24"/>
          <w:szCs w:val="24"/>
        </w:rPr>
        <w:t>Polską Nagrodę Inteligentnego Rozwoju 2019</w:t>
      </w:r>
      <w:r w:rsidRPr="000E4688">
        <w:rPr>
          <w:rFonts w:ascii="Times New Roman" w:hAnsi="Times New Roman" w:cs="Times New Roman"/>
          <w:sz w:val="24"/>
          <w:szCs w:val="24"/>
        </w:rPr>
        <w:t xml:space="preserve"> w kategorii </w:t>
      </w:r>
      <w:r w:rsidRPr="000E4688">
        <w:rPr>
          <w:rFonts w:ascii="Times New Roman" w:hAnsi="Times New Roman" w:cs="Times New Roman"/>
          <w:b/>
          <w:sz w:val="24"/>
          <w:szCs w:val="24"/>
        </w:rPr>
        <w:t>„Naukowiec przyszłości</w:t>
      </w:r>
      <w:r w:rsidR="00CF2F7B" w:rsidRPr="000E4688">
        <w:rPr>
          <w:rFonts w:ascii="Times New Roman" w:hAnsi="Times New Roman" w:cs="Times New Roman"/>
          <w:b/>
          <w:sz w:val="24"/>
          <w:szCs w:val="24"/>
        </w:rPr>
        <w:t>”</w:t>
      </w:r>
      <w:r w:rsidRPr="000E4688">
        <w:rPr>
          <w:rFonts w:ascii="Times New Roman" w:hAnsi="Times New Roman" w:cs="Times New Roman"/>
          <w:sz w:val="24"/>
          <w:szCs w:val="24"/>
        </w:rPr>
        <w:t xml:space="preserve"> za realizację projektu finansowanego przez Narodowe Centrum Nauki. Tytuł projektu „Rola mikroorganizmów w zasiedlaniu składowisk odpadów pohutniczych przez rośliny oraz ich wpływ na biodostępność pierwiastków śladowych”. Opiekunem naukowym </w:t>
      </w:r>
      <w:r w:rsidR="00877931" w:rsidRPr="000E4688">
        <w:rPr>
          <w:rFonts w:ascii="Times New Roman" w:hAnsi="Times New Roman" w:cs="Times New Roman"/>
          <w:sz w:val="24"/>
          <w:szCs w:val="24"/>
        </w:rPr>
        <w:t xml:space="preserve">oraz pomysłodawcą </w:t>
      </w:r>
      <w:r w:rsidRPr="000E4688">
        <w:rPr>
          <w:rFonts w:ascii="Times New Roman" w:hAnsi="Times New Roman" w:cs="Times New Roman"/>
          <w:sz w:val="24"/>
          <w:szCs w:val="24"/>
        </w:rPr>
        <w:t xml:space="preserve">projektu jest </w:t>
      </w:r>
      <w:r w:rsidRPr="000E4688">
        <w:rPr>
          <w:rFonts w:ascii="Times New Roman" w:hAnsi="Times New Roman" w:cs="Times New Roman"/>
          <w:b/>
          <w:sz w:val="24"/>
          <w:szCs w:val="24"/>
        </w:rPr>
        <w:t>dr hab. Grzegorz Siebielec</w:t>
      </w:r>
      <w:r w:rsidRPr="000E4688">
        <w:rPr>
          <w:rFonts w:ascii="Times New Roman" w:hAnsi="Times New Roman" w:cs="Times New Roman"/>
          <w:sz w:val="24"/>
          <w:szCs w:val="24"/>
        </w:rPr>
        <w:t xml:space="preserve"> </w:t>
      </w:r>
      <w:r w:rsidRPr="00762CF5">
        <w:rPr>
          <w:rFonts w:ascii="Times New Roman" w:hAnsi="Times New Roman" w:cs="Times New Roman"/>
          <w:b/>
          <w:sz w:val="24"/>
          <w:szCs w:val="24"/>
        </w:rPr>
        <w:t>(Zakład Gleboznawstwa Erozji i Ochrony Gruntów)</w:t>
      </w:r>
      <w:r w:rsidR="003E0119">
        <w:rPr>
          <w:rFonts w:ascii="Times New Roman" w:hAnsi="Times New Roman" w:cs="Times New Roman"/>
          <w:b/>
          <w:sz w:val="24"/>
          <w:szCs w:val="24"/>
        </w:rPr>
        <w:t>,</w:t>
      </w:r>
      <w:r w:rsidRPr="000E4688">
        <w:rPr>
          <w:rFonts w:ascii="Times New Roman" w:hAnsi="Times New Roman" w:cs="Times New Roman"/>
          <w:sz w:val="24"/>
          <w:szCs w:val="24"/>
        </w:rPr>
        <w:t xml:space="preserve"> natomiast promotorem pracy doktorskiej tworzonej w oparciu o wyniki uzyskane z grantu </w:t>
      </w:r>
      <w:r w:rsidRPr="000E4688">
        <w:rPr>
          <w:rFonts w:ascii="Times New Roman" w:hAnsi="Times New Roman" w:cs="Times New Roman"/>
          <w:b/>
          <w:sz w:val="24"/>
          <w:szCs w:val="24"/>
        </w:rPr>
        <w:t>prof. dr hab.</w:t>
      </w:r>
      <w:r w:rsidR="00CF2F7B" w:rsidRPr="000E4688">
        <w:rPr>
          <w:rFonts w:ascii="Times New Roman" w:hAnsi="Times New Roman" w:cs="Times New Roman"/>
          <w:b/>
          <w:sz w:val="24"/>
          <w:szCs w:val="24"/>
        </w:rPr>
        <w:t xml:space="preserve"> Tomasz Stuczyński</w:t>
      </w:r>
      <w:r w:rsidR="00CF2F7B" w:rsidRPr="000E4688">
        <w:rPr>
          <w:rFonts w:ascii="Times New Roman" w:hAnsi="Times New Roman" w:cs="Times New Roman"/>
          <w:sz w:val="24"/>
          <w:szCs w:val="24"/>
        </w:rPr>
        <w:t xml:space="preserve"> (KUL).</w:t>
      </w:r>
    </w:p>
    <w:p w:rsidR="000D665C" w:rsidRPr="000E4688" w:rsidRDefault="000D665C" w:rsidP="000D665C">
      <w:pPr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 xml:space="preserve">Od 2016 roku </w:t>
      </w:r>
      <w:r w:rsidR="003E0119">
        <w:rPr>
          <w:rFonts w:ascii="Times New Roman" w:hAnsi="Times New Roman" w:cs="Times New Roman"/>
          <w:sz w:val="24"/>
          <w:szCs w:val="24"/>
        </w:rPr>
        <w:t>l</w:t>
      </w:r>
      <w:r w:rsidR="003E0119" w:rsidRPr="000E4688">
        <w:rPr>
          <w:rFonts w:ascii="Times New Roman" w:hAnsi="Times New Roman" w:cs="Times New Roman"/>
          <w:sz w:val="24"/>
          <w:szCs w:val="24"/>
        </w:rPr>
        <w:t xml:space="preserve">aureatami </w:t>
      </w:r>
      <w:r w:rsidRPr="000E4688">
        <w:rPr>
          <w:rFonts w:ascii="Times New Roman" w:hAnsi="Times New Roman" w:cs="Times New Roman"/>
          <w:sz w:val="24"/>
          <w:szCs w:val="24"/>
        </w:rPr>
        <w:t xml:space="preserve">Nagrody zostają organizacje i osoby, które w swojej działalności wykazują się ukierunkowaniem na przyszłość. Wszystkie projekty, inwestycje i przedsięwzięcia realizowane przez laureatów charakteryzują się innowacyjnością i są najlepszymi przykładami zrównoważonego i inteligentnego rozwoju. </w:t>
      </w:r>
    </w:p>
    <w:p w:rsidR="000D665C" w:rsidRPr="000E4688" w:rsidRDefault="000D665C" w:rsidP="000D665C">
      <w:pPr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Inicjatorem i Organizatorem nagrody jest Centrum Inteligentnego Rozwoju. Partnerem medialnym sekcje tematyczne „Rzecz o Innowacjach i Inwestycjach” oraz  program „goPL”. Partnerem merytorycznym jest Śląskie Centrum Etyki Biznesu i Zrównoważonego Rozwoju przy Politechnice Śląskiej. Patronem honorowym Prezes Urzędu Patentowego RP, dr Alicja Adamczak.</w:t>
      </w:r>
    </w:p>
    <w:p w:rsidR="000D665C" w:rsidRPr="000E4688" w:rsidRDefault="000D665C" w:rsidP="000D665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4688">
        <w:rPr>
          <w:rFonts w:ascii="Times New Roman" w:hAnsi="Times New Roman" w:cs="Times New Roman"/>
          <w:b/>
          <w:color w:val="FF0000"/>
          <w:sz w:val="24"/>
          <w:szCs w:val="24"/>
        </w:rPr>
        <w:t>10 czerwca w Centrum Nauki Kopernik w Warszawie odbyła się Gala „Polscy Naukowcy Przyszłości”, na której zostały wręczone certyfikaty Polskiej Nagrody Inteligentnego Rozwoju 2019 w kategorii „Naukowiec Przyszłości”.</w:t>
      </w:r>
    </w:p>
    <w:p w:rsidR="00CF2F7B" w:rsidRPr="00762CF5" w:rsidRDefault="00CF2F7B" w:rsidP="00CF2F7B">
      <w:pPr>
        <w:jc w:val="both"/>
        <w:rPr>
          <w:rFonts w:ascii="Times New Roman" w:hAnsi="Times New Roman" w:cs="Times New Roman"/>
          <w:sz w:val="24"/>
          <w:szCs w:val="24"/>
        </w:rPr>
      </w:pPr>
      <w:r w:rsidRPr="00762CF5">
        <w:rPr>
          <w:rFonts w:ascii="Times New Roman" w:hAnsi="Times New Roman" w:cs="Times New Roman"/>
          <w:sz w:val="24"/>
          <w:szCs w:val="24"/>
        </w:rPr>
        <w:t xml:space="preserve">W tym dniu w spotkaniu uczestniczyli </w:t>
      </w:r>
      <w:r w:rsidRPr="00762CF5">
        <w:rPr>
          <w:rFonts w:ascii="Times New Roman" w:hAnsi="Times New Roman" w:cs="Times New Roman"/>
          <w:b/>
          <w:sz w:val="24"/>
          <w:szCs w:val="24"/>
        </w:rPr>
        <w:t xml:space="preserve">mgr inż. Sylwia Siebielec, która odebrała Polską Nagrodę Inteligentnego Rozwoju 2019 w kategorii „Naukowiec przyszłości” </w:t>
      </w:r>
      <w:r w:rsidRPr="00762CF5">
        <w:rPr>
          <w:rFonts w:ascii="Times New Roman" w:hAnsi="Times New Roman" w:cs="Times New Roman"/>
          <w:sz w:val="24"/>
          <w:szCs w:val="24"/>
        </w:rPr>
        <w:t>z rąk Dyrektora Forum Inteligentnego Rozwoju Damiana Barana oraz mgr Małgorz</w:t>
      </w:r>
      <w:r w:rsidR="003E0119">
        <w:rPr>
          <w:rFonts w:ascii="Times New Roman" w:hAnsi="Times New Roman" w:cs="Times New Roman"/>
          <w:sz w:val="24"/>
          <w:szCs w:val="24"/>
        </w:rPr>
        <w:t>a</w:t>
      </w:r>
      <w:r w:rsidRPr="00762CF5">
        <w:rPr>
          <w:rFonts w:ascii="Times New Roman" w:hAnsi="Times New Roman" w:cs="Times New Roman"/>
          <w:sz w:val="24"/>
          <w:szCs w:val="24"/>
        </w:rPr>
        <w:t xml:space="preserve">ta Woźniak (Zakład Mikrobiologii Rolniczej). </w:t>
      </w:r>
    </w:p>
    <w:p w:rsidR="00D74871" w:rsidRPr="00762CF5" w:rsidRDefault="00240CA9" w:rsidP="00D74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F5">
        <w:rPr>
          <w:rFonts w:ascii="Times New Roman" w:hAnsi="Times New Roman" w:cs="Times New Roman"/>
          <w:b/>
          <w:sz w:val="24"/>
          <w:szCs w:val="24"/>
        </w:rPr>
        <w:t>Wśród laureatów</w:t>
      </w:r>
      <w:r w:rsidR="00D74871" w:rsidRPr="00762CF5">
        <w:rPr>
          <w:rFonts w:ascii="Times New Roman" w:hAnsi="Times New Roman" w:cs="Times New Roman"/>
          <w:b/>
          <w:sz w:val="24"/>
          <w:szCs w:val="24"/>
        </w:rPr>
        <w:t xml:space="preserve"> „Polskiej Nagrody Inteligentnego Rozwoju”</w:t>
      </w:r>
      <w:r w:rsidRPr="00762CF5">
        <w:rPr>
          <w:rFonts w:ascii="Times New Roman" w:hAnsi="Times New Roman" w:cs="Times New Roman"/>
          <w:b/>
          <w:sz w:val="24"/>
          <w:szCs w:val="24"/>
        </w:rPr>
        <w:t>,</w:t>
      </w:r>
      <w:r w:rsidR="00D74871" w:rsidRPr="00762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CF5">
        <w:rPr>
          <w:rFonts w:ascii="Times New Roman" w:hAnsi="Times New Roman" w:cs="Times New Roman"/>
          <w:b/>
          <w:sz w:val="24"/>
          <w:szCs w:val="24"/>
        </w:rPr>
        <w:t xml:space="preserve">którzy odebrali certyfikaty </w:t>
      </w:r>
      <w:r w:rsidR="00D64799" w:rsidRPr="00762CF5">
        <w:rPr>
          <w:rFonts w:ascii="Times New Roman" w:hAnsi="Times New Roman" w:cs="Times New Roman"/>
          <w:b/>
          <w:sz w:val="24"/>
          <w:szCs w:val="24"/>
        </w:rPr>
        <w:t xml:space="preserve">w kategorii </w:t>
      </w:r>
      <w:r w:rsidR="00D74871" w:rsidRPr="00762CF5">
        <w:rPr>
          <w:rFonts w:ascii="Times New Roman" w:hAnsi="Times New Roman" w:cs="Times New Roman"/>
          <w:b/>
          <w:sz w:val="24"/>
          <w:szCs w:val="24"/>
        </w:rPr>
        <w:t>„Naukowiec przyszłości”</w:t>
      </w:r>
      <w:r w:rsidRPr="00762CF5">
        <w:rPr>
          <w:rFonts w:ascii="Times New Roman" w:hAnsi="Times New Roman" w:cs="Times New Roman"/>
          <w:b/>
          <w:sz w:val="24"/>
          <w:szCs w:val="24"/>
        </w:rPr>
        <w:t xml:space="preserve"> znaleźli się</w:t>
      </w:r>
      <w:r w:rsidR="00D74871" w:rsidRPr="00762CF5">
        <w:rPr>
          <w:rFonts w:ascii="Times New Roman" w:hAnsi="Times New Roman" w:cs="Times New Roman"/>
          <w:b/>
          <w:sz w:val="24"/>
          <w:szCs w:val="24"/>
        </w:rPr>
        <w:t>: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1. Dr Iwona Adamska Uniwersytet Warszawski – Wydział Biologii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2. Profesor UWR dr hab. Joanna Błaszczak Uniwersytet Wrocławski, Wydział Filologiczny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3. Dr hab. Lidia Błaszczyk Instytut Genetyki Roślin Polskiej Akademii Nauk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4. Dr Anita Ciesielska Uniwersytet Łódzki – Wydział Biologii i Ochrony Środowiska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5. Dr hab. inż. Agnieszka Cydzik-Kwiatkowska Uniwersytet Warmińsko-Mazurski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w Olsztynie – Wydział Nauk o Środowisku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6. Prof. dr hab. Mariusz Dąbrowski Uniwersytet Szczeciński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7. Dr n. biol. Katarzyna Donskow-Łysoniewska Wojskowy Instytut Higieny i Epidemiologii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8. Mgr inż. Piotr Dukalski Instytut Napędów i Maszyn Elektrycznych KOMEL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9. Dr n. med. Mateusz K. Hołda Katedra Anatomii Uniwersytetu Jagiellońskiego Collegium Medicum w Krakowie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lastRenderedPageBreak/>
        <w:t>10. Dr inż. Dominika Janiszewska Instytut Technologii Drewna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11. dr. inż. Jadwiga Kamińska Sieć Badawcza Łukasiewicz – Instytut Odlewnictwa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12. Dr hab. inż. Beata Kolesińska Politechnika Łódzka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13. Dr inż. Maria Kurańska Politechnika Krakowska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14. Dr inż. Przemysław Kwolek Politechnika Rzeszowska – Wydział Budowy Maszyn i Lotnictwa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15. Prof. dr hab. Zofia Lipkowska Instytut Chemii Organicznej PAN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16. Dr hab. Agnieszka Michota-Kamińska, prof. nadzw. IChF PAN Instytut Chemii Fizycznej Polskiej Akademii Nauk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17. Prof. dr hab. inż. Sebastian Mróz Politechnika Częstochowska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18. Prof. nadzw. dr hab. Izabela Nowak Instytut Immunologii i Terapii Doświadczalnej im. Ludwika Hirszfelda Polskiej Akademii Nauk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19. Mgr inż. Julia Radwan-Pragłowska Politechnika Krakowska – Wydział Inżynierii i Technologii Chemicznej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20. Prof. dr hab. Monika Rakoczy-Trojanowska Szkoła Główna Gospodarstwa Wiejskiego w Warszawie – Katedra Genetyki, Hodowli i Biotechnologii Roślin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21. Dr hab. Piotr Sankowski, prof. UW Uniwersytet Warszawski – Wydział Matematyki, Informatyki i Mechaniki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22. Mgr Paweł Sega Wydział Biologii, Uniwersytet im. Adama Mickiewicza w Poznaniu</w:t>
      </w:r>
    </w:p>
    <w:p w:rsidR="00D74871" w:rsidRPr="0089419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94198">
        <w:rPr>
          <w:rFonts w:ascii="Times New Roman" w:hAnsi="Times New Roman" w:cs="Times New Roman"/>
          <w:b/>
          <w:i/>
          <w:color w:val="FF0000"/>
          <w:sz w:val="24"/>
          <w:szCs w:val="24"/>
        </w:rPr>
        <w:t>23. mgr inż. Sylwia Siebielec Instytut Uprawy Nawożenia i Gleboznawstwa - Państwowy Instytut Badawczy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  <w:lang w:val="en-US"/>
        </w:rPr>
        <w:t xml:space="preserve">24. Prof. dr hab. n med. </w:t>
      </w:r>
      <w:r w:rsidRPr="000E4688">
        <w:rPr>
          <w:rFonts w:ascii="Times New Roman" w:hAnsi="Times New Roman" w:cs="Times New Roman"/>
          <w:sz w:val="24"/>
          <w:szCs w:val="24"/>
        </w:rPr>
        <w:t>Iwona Stelmach Uniwersytet Medyczny w Łodzi – Oddział Kliniczny Interny Dziecięcej i Alergologii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25. Dr Justyna Sulej Uniwersytet Marii Curie-Skłodowskiej w Lublinie – Wydział Biologii i Biotechnologii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26. Dr inż. Szymon Szufa Politechnika Łódzka – Wydział Inżynierii Procesowej i Ochrony Środowiska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27. Prof. dr hab. Artur Terzyk Uniwersytet Mikołaja Kopernika w Toruniu – Wydział Chemii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28. Dr hab. inż. Magdalena Wdowin Instytut Gospodarki Surowcami Mineralnymi i Energią PAN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29. Mgr inż. Krzysztof Wegner Politechnika Poznańska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30. Prof. dr hab. inż. Stanisław Adamczak dr h.c. Politechnika Świętokrzyska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31. Dr Aleksandra Zarzyńska-Nowak Instytut Ochrony Roślin - Państwowy Instytut Badawczy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32. Dr hab. Aleksandra Anna Zasada, prof. NIZP-PZH Narodowy Instytut Zdrowia Publicznego – Państwowy Zakład Higieny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33. Dr Paweł Zawadzki Uniwersytet im. Adama Mickiewicza w Poznaniu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34. Dr hab. Grzegorz Zuzel Uniwersytet Jagielloński – Wydział Fizyki, Astronomii i Informatyki Stosowanej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35. Prof. dr hab. inż. Robert Cierniak STATREK Sp. z o. o., Politechnika Częstochowska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lastRenderedPageBreak/>
        <w:t>36. Dr Marcin Magierowski Uniwersytet Jagielloński – Collegium Medicum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37. Mgr Rafał Panek Politechnika Lubelska – Wydział Budownictwa i Architektury</w:t>
      </w:r>
    </w:p>
    <w:p w:rsidR="00D74871" w:rsidRPr="000E4688" w:rsidRDefault="00D74871" w:rsidP="00D748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38. Dr hab. inż. Tomasz Tański, prof. Politechnika Śląska – Wydział Mechaniczny Technologiczny</w:t>
      </w:r>
    </w:p>
    <w:p w:rsidR="00D74871" w:rsidRDefault="00D74871" w:rsidP="000E46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39. Dr Anna Wójcik Uniwersytet Śląski w Katowicach</w:t>
      </w:r>
    </w:p>
    <w:p w:rsidR="000E4688" w:rsidRPr="000E4688" w:rsidRDefault="000E4688" w:rsidP="000E46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7B" w:rsidRPr="000E4688" w:rsidRDefault="00CF2F7B" w:rsidP="00CF2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88">
        <w:rPr>
          <w:rFonts w:ascii="Times New Roman" w:hAnsi="Times New Roman" w:cs="Times New Roman"/>
          <w:b/>
          <w:sz w:val="24"/>
          <w:szCs w:val="24"/>
        </w:rPr>
        <w:t xml:space="preserve">Spotkanie było </w:t>
      </w:r>
      <w:r w:rsidR="003E0119" w:rsidRPr="000E4688">
        <w:rPr>
          <w:rFonts w:ascii="Times New Roman" w:hAnsi="Times New Roman" w:cs="Times New Roman"/>
          <w:b/>
          <w:sz w:val="24"/>
          <w:szCs w:val="24"/>
        </w:rPr>
        <w:t xml:space="preserve">istotnym wydarzeniem w życiu naukowym </w:t>
      </w:r>
      <w:r w:rsidR="003E0119">
        <w:rPr>
          <w:rFonts w:ascii="Times New Roman" w:hAnsi="Times New Roman" w:cs="Times New Roman"/>
          <w:b/>
          <w:sz w:val="24"/>
          <w:szCs w:val="24"/>
        </w:rPr>
        <w:t>mgr</w:t>
      </w:r>
      <w:r w:rsidR="003E0119" w:rsidRPr="000E4688">
        <w:rPr>
          <w:rFonts w:ascii="Times New Roman" w:hAnsi="Times New Roman" w:cs="Times New Roman"/>
          <w:b/>
          <w:sz w:val="24"/>
          <w:szCs w:val="24"/>
        </w:rPr>
        <w:t xml:space="preserve"> Sylwii Siebielec i </w:t>
      </w:r>
      <w:r w:rsidR="003E0119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3E0119" w:rsidRPr="000E4688">
        <w:rPr>
          <w:rFonts w:ascii="Times New Roman" w:hAnsi="Times New Roman" w:cs="Times New Roman"/>
          <w:b/>
          <w:sz w:val="24"/>
          <w:szCs w:val="24"/>
        </w:rPr>
        <w:t>Małgorzaty Woźniak</w:t>
      </w:r>
      <w:r w:rsidR="003E01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198">
        <w:rPr>
          <w:rFonts w:ascii="Times New Roman" w:hAnsi="Times New Roman" w:cs="Times New Roman"/>
          <w:b/>
          <w:sz w:val="24"/>
          <w:szCs w:val="24"/>
        </w:rPr>
        <w:t>N</w:t>
      </w:r>
      <w:r w:rsidRPr="000E4688">
        <w:rPr>
          <w:rFonts w:ascii="Times New Roman" w:hAnsi="Times New Roman" w:cs="Times New Roman"/>
          <w:b/>
          <w:sz w:val="24"/>
          <w:szCs w:val="24"/>
        </w:rPr>
        <w:t xml:space="preserve">iesamowitą okazją do nawiązania nowych znajomości oraz inspiracją do </w:t>
      </w:r>
      <w:r w:rsidR="00725255">
        <w:rPr>
          <w:rFonts w:ascii="Times New Roman" w:hAnsi="Times New Roman" w:cs="Times New Roman"/>
          <w:b/>
          <w:sz w:val="24"/>
          <w:szCs w:val="24"/>
        </w:rPr>
        <w:t xml:space="preserve">poszukiwania kolejnych innowacyjnych tematów badań. </w:t>
      </w:r>
    </w:p>
    <w:p w:rsidR="000D665C" w:rsidRPr="000E4688" w:rsidRDefault="000D665C" w:rsidP="000D665C">
      <w:pPr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Wręczenie certyfikatów poprzedzone było panelem dyskusyjnym na temat innowacji realizowanych przez naukowców, które w niedalekiej przyszłości wpły</w:t>
      </w:r>
      <w:r w:rsidR="00CF2F7B" w:rsidRPr="000E4688">
        <w:rPr>
          <w:rFonts w:ascii="Times New Roman" w:hAnsi="Times New Roman" w:cs="Times New Roman"/>
          <w:sz w:val="24"/>
          <w:szCs w:val="24"/>
        </w:rPr>
        <w:t>ną</w:t>
      </w:r>
      <w:r w:rsidRPr="000E4688">
        <w:rPr>
          <w:rFonts w:ascii="Times New Roman" w:hAnsi="Times New Roman" w:cs="Times New Roman"/>
          <w:sz w:val="24"/>
          <w:szCs w:val="24"/>
        </w:rPr>
        <w:t xml:space="preserve"> na inteligentny rozwój różnych dziedzin życia. </w:t>
      </w:r>
    </w:p>
    <w:p w:rsidR="0054752E" w:rsidRDefault="000D665C" w:rsidP="0054752E">
      <w:pPr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>Główna uroczystość wręczenia Nagród w formie statuetek odbędzie w dniach 28-29 listopada podczas Gali Polskiej Nagrody Inteligentnego Rozwoju i Gali Liderów Inteligentnego Rozwoju, które odbędą się w ramach IV Forum Inteligentnego Rozwoju - http://irforum.pl/ w Centrum Konferencyjno-Hotelowym Apart Hotel Termy Uniejów w Mieście i Gminie Uniejów</w:t>
      </w:r>
      <w:r w:rsidR="00CC69F3" w:rsidRPr="000E4688">
        <w:rPr>
          <w:rFonts w:ascii="Times New Roman" w:hAnsi="Times New Roman" w:cs="Times New Roman"/>
          <w:sz w:val="24"/>
          <w:szCs w:val="24"/>
        </w:rPr>
        <w:t>.</w:t>
      </w:r>
    </w:p>
    <w:p w:rsidR="00457263" w:rsidRPr="00AE37B7" w:rsidRDefault="0054752E" w:rsidP="0045726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E37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W związku z otrzymaną nominacją na podstawie </w:t>
      </w:r>
      <w:r w:rsidR="00457263" w:rsidRPr="00AE37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przeprowadzonego </w:t>
      </w:r>
      <w:r w:rsidRPr="00AE37B7">
        <w:rPr>
          <w:rFonts w:ascii="Times New Roman" w:hAnsi="Times New Roman" w:cs="Times New Roman"/>
          <w:b/>
          <w:i/>
          <w:color w:val="FF0000"/>
          <w:sz w:val="24"/>
          <w:szCs w:val="24"/>
        </w:rPr>
        <w:t>wywiadu</w:t>
      </w:r>
      <w:r w:rsidR="00457263" w:rsidRPr="00AE37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7263" w:rsidRPr="00AE37B7">
        <w:rPr>
          <w:rFonts w:ascii="Times New Roman" w:hAnsi="Times New Roman" w:cs="Times New Roman"/>
          <w:b/>
          <w:i/>
          <w:color w:val="FF0000"/>
          <w:sz w:val="24"/>
          <w:szCs w:val="24"/>
        </w:rPr>
        <w:t>dotyczącego innowacyjnych badań w ramach projektu NCN "Rola mikroorganizmów w zasiedlaniu składowisk odpadów pohutniczych przez rośliny oraz ich wpływ na biodostępność pierwiastków śladowych”</w:t>
      </w:r>
      <w:r w:rsidR="00457263" w:rsidRPr="00AE37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37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powstał artykuł, który ukazał się w miniony piątek na łamach </w:t>
      </w:r>
      <w:bookmarkStart w:id="0" w:name="_GoBack"/>
      <w:bookmarkEnd w:id="0"/>
      <w:r w:rsidRPr="00AE37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„Rzecz o Innowacjach”  w </w:t>
      </w:r>
      <w:r w:rsidR="00457263" w:rsidRPr="00AE37B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Pulsie Biznesu w wydaniach internetowym i drukowanym. </w:t>
      </w:r>
    </w:p>
    <w:p w:rsidR="00457263" w:rsidRPr="00457263" w:rsidRDefault="00457263" w:rsidP="004572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665C" w:rsidRPr="00457263" w:rsidRDefault="00457263" w:rsidP="0054752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7263">
        <w:rPr>
          <w:rFonts w:ascii="Times New Roman" w:hAnsi="Times New Roman" w:cs="Times New Roman"/>
          <w:i/>
          <w:sz w:val="24"/>
          <w:szCs w:val="24"/>
          <w:u w:val="single"/>
        </w:rPr>
        <w:t>Linki poniżej:</w:t>
      </w:r>
    </w:p>
    <w:p w:rsidR="0054752E" w:rsidRPr="00457263" w:rsidRDefault="0054752E" w:rsidP="0054752E">
      <w:pPr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http://rzeczo.pl/</w:t>
      </w:r>
    </w:p>
    <w:p w:rsidR="0054752E" w:rsidRPr="00457263" w:rsidRDefault="0054752E" w:rsidP="0054752E">
      <w:pPr>
        <w:rPr>
          <w:rFonts w:ascii="Times New Roman" w:hAnsi="Times New Roman" w:cs="Times New Roman"/>
          <w:sz w:val="24"/>
          <w:szCs w:val="24"/>
        </w:rPr>
      </w:pPr>
      <w:r w:rsidRPr="00457263">
        <w:rPr>
          <w:rFonts w:ascii="Times New Roman" w:hAnsi="Times New Roman" w:cs="Times New Roman"/>
          <w:sz w:val="24"/>
          <w:szCs w:val="24"/>
        </w:rPr>
        <w:t>http://rzeczo.pl/jak-zazielenic-haldy-na-gornym-slasku/</w:t>
      </w:r>
    </w:p>
    <w:p w:rsidR="000D665C" w:rsidRDefault="000D665C"/>
    <w:sectPr w:rsidR="000D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5C"/>
    <w:rsid w:val="000D665C"/>
    <w:rsid w:val="000E4688"/>
    <w:rsid w:val="00240CA9"/>
    <w:rsid w:val="003E0119"/>
    <w:rsid w:val="00457263"/>
    <w:rsid w:val="0054752E"/>
    <w:rsid w:val="006A01A7"/>
    <w:rsid w:val="00725255"/>
    <w:rsid w:val="00762CF5"/>
    <w:rsid w:val="00805150"/>
    <w:rsid w:val="008357CC"/>
    <w:rsid w:val="00877931"/>
    <w:rsid w:val="00894198"/>
    <w:rsid w:val="00AE37B7"/>
    <w:rsid w:val="00B46D95"/>
    <w:rsid w:val="00BD3A3D"/>
    <w:rsid w:val="00C82E37"/>
    <w:rsid w:val="00CC69F3"/>
    <w:rsid w:val="00CF2F7B"/>
    <w:rsid w:val="00D64799"/>
    <w:rsid w:val="00D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01D1-28CF-462B-9865-A024795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2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2019-06-18T09:04:00Z</dcterms:created>
  <dcterms:modified xsi:type="dcterms:W3CDTF">2019-06-18T09:18:00Z</dcterms:modified>
</cp:coreProperties>
</file>